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3C53" w:rsidRDefault="00000000" w:rsidP="00D854AD">
      <w:pPr>
        <w:spacing w:before="63" w:line="174" w:lineRule="auto"/>
        <w:jc w:val="center"/>
        <w:rPr>
          <w:rFonts w:ascii="微软雅黑" w:eastAsia="微软雅黑" w:hAnsi="微软雅黑" w:cs="微软雅黑"/>
          <w:sz w:val="31"/>
          <w:szCs w:val="31"/>
        </w:rPr>
      </w:pPr>
      <w:r>
        <w:rPr>
          <w:rFonts w:ascii="微软雅黑" w:eastAsia="微软雅黑" w:hAnsi="微软雅黑" w:cs="微软雅黑"/>
          <w:spacing w:val="14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采</w:t>
      </w:r>
      <w:r>
        <w:rPr>
          <w:rFonts w:ascii="微软雅黑" w:eastAsia="微软雅黑" w:hAnsi="微软雅黑" w:cs="微软雅黑"/>
          <w:spacing w:val="10"/>
          <w:sz w:val="31"/>
          <w:szCs w:val="31"/>
          <w14:textOutline w14:w="5791" w14:cap="sq" w14:cmpd="sng" w14:algn="ctr">
            <w14:solidFill>
              <w14:srgbClr w14:val="000000"/>
            </w14:solidFill>
            <w14:prstDash w14:val="solid"/>
            <w14:bevel/>
          </w14:textOutline>
        </w:rPr>
        <w:t>购公告</w:t>
      </w:r>
    </w:p>
    <w:tbl>
      <w:tblPr>
        <w:tblStyle w:val="TableNormal"/>
        <w:tblW w:w="1050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3342"/>
        <w:gridCol w:w="1487"/>
        <w:gridCol w:w="3876"/>
      </w:tblGrid>
      <w:tr w:rsidR="005B3C53">
        <w:trPr>
          <w:trHeight w:val="303"/>
        </w:trPr>
        <w:tc>
          <w:tcPr>
            <w:tcW w:w="10500" w:type="dxa"/>
            <w:gridSpan w:val="4"/>
          </w:tcPr>
          <w:p w:rsidR="005B3C53" w:rsidRDefault="00000000">
            <w:pPr>
              <w:spacing w:before="58" w:line="196" w:lineRule="auto"/>
              <w:ind w:left="105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6"/>
                <w:sz w:val="23"/>
                <w:szCs w:val="23"/>
              </w:rPr>
              <w:t>适</w:t>
            </w:r>
            <w:r>
              <w:rPr>
                <w:rFonts w:ascii="仿宋" w:eastAsia="仿宋" w:hAnsi="仿宋" w:cs="仿宋"/>
                <w:spacing w:val="15"/>
                <w:sz w:val="23"/>
                <w:szCs w:val="23"/>
              </w:rPr>
              <w:t>用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范围：公开招标、竞争性谈判(磋商)、询比(询价)、竞价及其他方式。</w:t>
            </w:r>
          </w:p>
        </w:tc>
      </w:tr>
      <w:tr w:rsidR="005B3C53">
        <w:trPr>
          <w:trHeight w:val="664"/>
        </w:trPr>
        <w:tc>
          <w:tcPr>
            <w:tcW w:w="1795" w:type="dxa"/>
          </w:tcPr>
          <w:p w:rsidR="005B3C53" w:rsidRDefault="00000000">
            <w:pPr>
              <w:spacing w:before="211" w:line="224" w:lineRule="auto"/>
              <w:ind w:left="420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0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标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题名称</w:t>
            </w:r>
          </w:p>
        </w:tc>
        <w:tc>
          <w:tcPr>
            <w:tcW w:w="3342" w:type="dxa"/>
          </w:tcPr>
          <w:p w:rsidR="005B3C53" w:rsidRDefault="006961F4" w:rsidP="002957A7">
            <w:pPr>
              <w:spacing w:before="54" w:line="237" w:lineRule="auto"/>
              <w:ind w:left="15"/>
              <w:rPr>
                <w:rFonts w:ascii="仿宋" w:eastAsia="仿宋" w:hAnsi="仿宋" w:cs="仿宋"/>
                <w:sz w:val="23"/>
                <w:szCs w:val="23"/>
              </w:rPr>
            </w:pPr>
            <w:r w:rsidRPr="006961F4">
              <w:rPr>
                <w:rFonts w:ascii="仿宋" w:eastAsia="仿宋" w:hAnsi="仿宋" w:cs="微软雅黑" w:hint="eastAsia"/>
                <w:sz w:val="23"/>
                <w:szCs w:val="23"/>
              </w:rPr>
              <w:t>山东</w:t>
            </w:r>
            <w:r w:rsidR="00797E63">
              <w:rPr>
                <w:rFonts w:ascii="仿宋" w:eastAsia="仿宋" w:hAnsi="仿宋" w:cs="微软雅黑" w:hint="eastAsia"/>
                <w:sz w:val="23"/>
                <w:szCs w:val="23"/>
              </w:rPr>
              <w:t>鲁泰管业</w:t>
            </w:r>
            <w:r w:rsidR="002957A7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有限公司</w:t>
            </w:r>
            <w:r w:rsidR="00797E63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资产评估</w:t>
            </w:r>
            <w:r w:rsidR="002957A7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服务</w:t>
            </w:r>
            <w:r w:rsidR="002957A7">
              <w:rPr>
                <w:rFonts w:ascii="仿宋" w:eastAsia="仿宋" w:hAnsi="仿宋" w:cs="仿宋"/>
                <w:spacing w:val="13"/>
                <w:sz w:val="23"/>
                <w:szCs w:val="23"/>
              </w:rPr>
              <w:t>项目</w:t>
            </w:r>
            <w:r w:rsidR="002957A7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询价采购</w:t>
            </w:r>
            <w:r w:rsidR="002957A7">
              <w:rPr>
                <w:rFonts w:ascii="仿宋" w:eastAsia="仿宋" w:hAnsi="仿宋" w:cs="仿宋"/>
                <w:spacing w:val="13"/>
                <w:sz w:val="23"/>
                <w:szCs w:val="23"/>
              </w:rPr>
              <w:t>公</w:t>
            </w:r>
            <w:r w:rsidR="002957A7">
              <w:rPr>
                <w:rFonts w:ascii="仿宋" w:eastAsia="仿宋" w:hAnsi="仿宋" w:cs="仿宋"/>
                <w:spacing w:val="2"/>
                <w:sz w:val="23"/>
                <w:szCs w:val="23"/>
              </w:rPr>
              <w:t>告</w:t>
            </w:r>
          </w:p>
        </w:tc>
        <w:tc>
          <w:tcPr>
            <w:tcW w:w="1487" w:type="dxa"/>
          </w:tcPr>
          <w:p w:rsidR="005B3C53" w:rsidRDefault="00000000">
            <w:pPr>
              <w:spacing w:before="211" w:line="227" w:lineRule="auto"/>
              <w:ind w:left="270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9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目编号</w:t>
            </w:r>
          </w:p>
        </w:tc>
        <w:tc>
          <w:tcPr>
            <w:tcW w:w="3876" w:type="dxa"/>
          </w:tcPr>
          <w:p w:rsidR="005B3C53" w:rsidRDefault="00000000">
            <w:pPr>
              <w:spacing w:before="211" w:line="226" w:lineRule="auto"/>
              <w:ind w:left="1466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企业拟定</w:t>
            </w:r>
          </w:p>
        </w:tc>
      </w:tr>
      <w:tr w:rsidR="005B3C53">
        <w:trPr>
          <w:trHeight w:val="299"/>
        </w:trPr>
        <w:tc>
          <w:tcPr>
            <w:tcW w:w="1795" w:type="dxa"/>
          </w:tcPr>
          <w:p w:rsidR="005B3C53" w:rsidRDefault="00000000">
            <w:pPr>
              <w:spacing w:before="53" w:line="197" w:lineRule="auto"/>
              <w:ind w:left="17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1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</w:t>
            </w:r>
            <w:r>
              <w:rPr>
                <w:rFonts w:ascii="仿宋" w:eastAsia="仿宋" w:hAnsi="仿宋" w:cs="仿宋"/>
                <w:spacing w:val="9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告开始时间</w:t>
            </w:r>
          </w:p>
        </w:tc>
        <w:tc>
          <w:tcPr>
            <w:tcW w:w="3342" w:type="dxa"/>
          </w:tcPr>
          <w:p w:rsidR="005B3C53" w:rsidRDefault="00000000">
            <w:pPr>
              <w:spacing w:before="53" w:line="197" w:lineRule="auto"/>
              <w:ind w:left="368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spacing w:val="16"/>
                <w:sz w:val="23"/>
                <w:szCs w:val="23"/>
              </w:rPr>
              <w:t>2023.</w:t>
            </w:r>
            <w:r w:rsidR="00FF56C2">
              <w:rPr>
                <w:rFonts w:ascii="仿宋" w:eastAsia="仿宋" w:hAnsi="仿宋" w:cs="仿宋"/>
                <w:spacing w:val="16"/>
                <w:sz w:val="23"/>
                <w:szCs w:val="23"/>
              </w:rPr>
              <w:t>8</w:t>
            </w:r>
            <w:r>
              <w:rPr>
                <w:rFonts w:ascii="仿宋" w:eastAsia="仿宋" w:hAnsi="仿宋" w:cs="仿宋" w:hint="eastAsia"/>
                <w:spacing w:val="16"/>
                <w:sz w:val="23"/>
                <w:szCs w:val="23"/>
              </w:rPr>
              <w:t>.</w:t>
            </w:r>
            <w:r w:rsidR="00FF56C2">
              <w:rPr>
                <w:rFonts w:ascii="仿宋" w:eastAsia="仿宋" w:hAnsi="仿宋" w:cs="仿宋"/>
                <w:spacing w:val="16"/>
                <w:sz w:val="23"/>
                <w:szCs w:val="23"/>
              </w:rPr>
              <w:t>11</w:t>
            </w:r>
          </w:p>
        </w:tc>
        <w:tc>
          <w:tcPr>
            <w:tcW w:w="1487" w:type="dxa"/>
          </w:tcPr>
          <w:p w:rsidR="005B3C53" w:rsidRDefault="00000000">
            <w:pPr>
              <w:spacing w:before="53" w:line="197" w:lineRule="auto"/>
              <w:ind w:left="27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1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公</w:t>
            </w:r>
            <w:r>
              <w:rPr>
                <w:rFonts w:ascii="仿宋" w:eastAsia="仿宋" w:hAnsi="仿宋" w:cs="仿宋"/>
                <w:spacing w:val="9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告截止时间</w:t>
            </w:r>
          </w:p>
        </w:tc>
        <w:tc>
          <w:tcPr>
            <w:tcW w:w="3876" w:type="dxa"/>
          </w:tcPr>
          <w:p w:rsidR="005B3C53" w:rsidRDefault="00000000">
            <w:pPr>
              <w:spacing w:before="53" w:line="197" w:lineRule="auto"/>
              <w:ind w:left="157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spacing w:val="10"/>
                <w:sz w:val="23"/>
                <w:szCs w:val="23"/>
              </w:rPr>
              <w:t>2023.</w:t>
            </w:r>
            <w:r w:rsidR="00D7511C">
              <w:rPr>
                <w:rFonts w:ascii="仿宋" w:eastAsia="仿宋" w:hAnsi="仿宋" w:cs="仿宋"/>
                <w:spacing w:val="10"/>
                <w:sz w:val="23"/>
                <w:szCs w:val="23"/>
              </w:rPr>
              <w:t>8</w:t>
            </w:r>
            <w:r>
              <w:rPr>
                <w:rFonts w:ascii="仿宋" w:eastAsia="仿宋" w:hAnsi="仿宋" w:cs="仿宋" w:hint="eastAsia"/>
                <w:spacing w:val="10"/>
                <w:sz w:val="23"/>
                <w:szCs w:val="23"/>
              </w:rPr>
              <w:t>.</w:t>
            </w:r>
            <w:r w:rsidR="00FF56C2">
              <w:rPr>
                <w:rFonts w:ascii="仿宋" w:eastAsia="仿宋" w:hAnsi="仿宋" w:cs="仿宋"/>
                <w:spacing w:val="10"/>
                <w:sz w:val="23"/>
                <w:szCs w:val="23"/>
              </w:rPr>
              <w:t>14</w:t>
            </w:r>
          </w:p>
        </w:tc>
      </w:tr>
      <w:tr w:rsidR="005B3C53">
        <w:trPr>
          <w:trHeight w:val="299"/>
        </w:trPr>
        <w:tc>
          <w:tcPr>
            <w:tcW w:w="10500" w:type="dxa"/>
            <w:gridSpan w:val="4"/>
          </w:tcPr>
          <w:p w:rsidR="005B3C53" w:rsidRDefault="00000000">
            <w:pPr>
              <w:spacing w:before="54" w:line="196" w:lineRule="auto"/>
              <w:ind w:left="3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0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</w:t>
            </w:r>
            <w:r>
              <w:rPr>
                <w:rFonts w:ascii="仿宋" w:eastAsia="仿宋" w:hAnsi="仿宋" w:cs="仿宋"/>
                <w:spacing w:val="6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、项目概况</w:t>
            </w:r>
          </w:p>
        </w:tc>
      </w:tr>
      <w:tr w:rsidR="005B3C53">
        <w:trPr>
          <w:trHeight w:val="299"/>
        </w:trPr>
        <w:tc>
          <w:tcPr>
            <w:tcW w:w="10500" w:type="dxa"/>
            <w:gridSpan w:val="4"/>
          </w:tcPr>
          <w:p w:rsidR="005B3C53" w:rsidRDefault="00D7511C">
            <w:pPr>
              <w:spacing w:before="53" w:line="197" w:lineRule="auto"/>
              <w:ind w:left="508"/>
              <w:rPr>
                <w:rFonts w:ascii="仿宋" w:eastAsia="仿宋" w:hAnsi="仿宋" w:cs="仿宋"/>
                <w:sz w:val="23"/>
                <w:szCs w:val="23"/>
              </w:rPr>
            </w:pPr>
            <w:r w:rsidRPr="006961F4">
              <w:rPr>
                <w:rFonts w:ascii="仿宋" w:eastAsia="仿宋" w:hAnsi="仿宋" w:cs="微软雅黑" w:hint="eastAsia"/>
                <w:sz w:val="23"/>
                <w:szCs w:val="23"/>
              </w:rPr>
              <w:t>山东</w:t>
            </w:r>
            <w:r w:rsidR="00797E63">
              <w:rPr>
                <w:rFonts w:ascii="仿宋" w:eastAsia="仿宋" w:hAnsi="仿宋" w:cs="微软雅黑" w:hint="eastAsia"/>
                <w:sz w:val="23"/>
                <w:szCs w:val="23"/>
              </w:rPr>
              <w:t>鲁泰管业</w:t>
            </w:r>
            <w:r w:rsidR="002957A7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有限公司</w:t>
            </w:r>
            <w:r w:rsidR="00797E63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资产评估</w:t>
            </w:r>
            <w:r w:rsidR="002957A7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服务</w:t>
            </w:r>
            <w:r w:rsidR="002957A7">
              <w:rPr>
                <w:rFonts w:ascii="仿宋" w:eastAsia="仿宋" w:hAnsi="仿宋" w:cs="仿宋"/>
                <w:spacing w:val="13"/>
                <w:sz w:val="23"/>
                <w:szCs w:val="23"/>
              </w:rPr>
              <w:t>项目</w:t>
            </w:r>
            <w:r w:rsidR="002957A7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，</w:t>
            </w:r>
            <w:bookmarkStart w:id="0" w:name="OLE_LINK7"/>
            <w:r w:rsidR="002957A7" w:rsidRPr="002957A7">
              <w:rPr>
                <w:rFonts w:ascii="仿宋" w:eastAsia="仿宋" w:hAnsi="仿宋" w:cs="宋体" w:hint="eastAsia"/>
                <w:sz w:val="23"/>
                <w:szCs w:val="23"/>
              </w:rPr>
              <w:t>出具</w:t>
            </w:r>
            <w:r w:rsidRPr="006961F4">
              <w:rPr>
                <w:rFonts w:ascii="仿宋" w:eastAsia="仿宋" w:hAnsi="仿宋" w:cs="微软雅黑" w:hint="eastAsia"/>
                <w:sz w:val="23"/>
                <w:szCs w:val="23"/>
              </w:rPr>
              <w:t>山东</w:t>
            </w:r>
            <w:r w:rsidR="00797E63">
              <w:rPr>
                <w:rFonts w:ascii="仿宋" w:eastAsia="仿宋" w:hAnsi="仿宋" w:cs="微软雅黑" w:hint="eastAsia"/>
                <w:sz w:val="23"/>
                <w:szCs w:val="23"/>
              </w:rPr>
              <w:t>鲁泰管业</w:t>
            </w:r>
            <w:r w:rsidR="002957A7" w:rsidRPr="002957A7">
              <w:rPr>
                <w:rFonts w:ascii="仿宋" w:eastAsia="仿宋" w:hAnsi="仿宋" w:cs="宋体" w:hint="eastAsia"/>
                <w:sz w:val="23"/>
                <w:szCs w:val="23"/>
              </w:rPr>
              <w:t>有限公司</w:t>
            </w:r>
            <w:bookmarkEnd w:id="0"/>
            <w:r w:rsidR="005554AC">
              <w:rPr>
                <w:rFonts w:ascii="仿宋" w:eastAsia="仿宋" w:hAnsi="仿宋" w:cs="宋体" w:hint="eastAsia"/>
                <w:sz w:val="23"/>
                <w:szCs w:val="23"/>
              </w:rPr>
              <w:t>资产评估报告。</w:t>
            </w:r>
          </w:p>
        </w:tc>
      </w:tr>
      <w:tr w:rsidR="005B3C53">
        <w:trPr>
          <w:trHeight w:val="299"/>
        </w:trPr>
        <w:tc>
          <w:tcPr>
            <w:tcW w:w="10500" w:type="dxa"/>
            <w:gridSpan w:val="4"/>
          </w:tcPr>
          <w:p w:rsidR="005B3C53" w:rsidRDefault="00000000">
            <w:pPr>
              <w:spacing w:before="53" w:line="197" w:lineRule="auto"/>
              <w:ind w:left="37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二、项目基本情况</w:t>
            </w:r>
          </w:p>
        </w:tc>
      </w:tr>
      <w:tr w:rsidR="005B3C53">
        <w:trPr>
          <w:trHeight w:val="299"/>
        </w:trPr>
        <w:tc>
          <w:tcPr>
            <w:tcW w:w="10500" w:type="dxa"/>
            <w:gridSpan w:val="4"/>
          </w:tcPr>
          <w:p w:rsidR="005B3C53" w:rsidRDefault="00000000">
            <w:pPr>
              <w:spacing w:before="54" w:line="196" w:lineRule="auto"/>
              <w:ind w:left="51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2"/>
                <w:sz w:val="23"/>
                <w:szCs w:val="23"/>
              </w:rPr>
              <w:t>1.项目名称：</w:t>
            </w:r>
            <w:r w:rsidR="00D7511C" w:rsidRPr="006961F4">
              <w:rPr>
                <w:rFonts w:ascii="仿宋" w:eastAsia="仿宋" w:hAnsi="仿宋" w:cs="微软雅黑" w:hint="eastAsia"/>
                <w:sz w:val="23"/>
                <w:szCs w:val="23"/>
              </w:rPr>
              <w:t>山东</w:t>
            </w:r>
            <w:r w:rsidR="00797E63">
              <w:rPr>
                <w:rFonts w:ascii="仿宋" w:eastAsia="仿宋" w:hAnsi="仿宋" w:cs="微软雅黑" w:hint="eastAsia"/>
                <w:sz w:val="23"/>
                <w:szCs w:val="23"/>
              </w:rPr>
              <w:t>鲁泰管业</w:t>
            </w:r>
            <w:r w:rsidR="00DD416C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有限公司</w:t>
            </w:r>
            <w:r w:rsidR="00AC2C1F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资产评估</w:t>
            </w:r>
            <w:r w:rsidR="00DD416C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服务</w:t>
            </w:r>
            <w:r w:rsidR="00DD416C">
              <w:rPr>
                <w:rFonts w:ascii="仿宋" w:eastAsia="仿宋" w:hAnsi="仿宋" w:cs="仿宋"/>
                <w:spacing w:val="13"/>
                <w:sz w:val="23"/>
                <w:szCs w:val="23"/>
              </w:rPr>
              <w:t>项目</w:t>
            </w:r>
          </w:p>
        </w:tc>
      </w:tr>
      <w:tr w:rsidR="005B3C53">
        <w:trPr>
          <w:trHeight w:val="299"/>
        </w:trPr>
        <w:tc>
          <w:tcPr>
            <w:tcW w:w="10500" w:type="dxa"/>
            <w:gridSpan w:val="4"/>
          </w:tcPr>
          <w:p w:rsidR="005B3C53" w:rsidRDefault="00000000">
            <w:pPr>
              <w:spacing w:before="53" w:line="197" w:lineRule="auto"/>
              <w:ind w:left="513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3"/>
                <w:sz w:val="23"/>
                <w:szCs w:val="23"/>
              </w:rPr>
              <w:t>2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.项目类别：服务</w:t>
            </w:r>
          </w:p>
        </w:tc>
      </w:tr>
      <w:tr w:rsidR="005B3C53">
        <w:trPr>
          <w:trHeight w:val="299"/>
        </w:trPr>
        <w:tc>
          <w:tcPr>
            <w:tcW w:w="10500" w:type="dxa"/>
            <w:gridSpan w:val="4"/>
          </w:tcPr>
          <w:p w:rsidR="005B3C53" w:rsidRDefault="00000000">
            <w:pPr>
              <w:spacing w:before="53" w:line="197" w:lineRule="auto"/>
              <w:ind w:left="522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6"/>
                <w:sz w:val="23"/>
                <w:szCs w:val="23"/>
              </w:rPr>
              <w:t>3</w:t>
            </w:r>
            <w:r>
              <w:rPr>
                <w:rFonts w:ascii="仿宋" w:eastAsia="仿宋" w:hAnsi="仿宋" w:cs="仿宋"/>
                <w:spacing w:val="9"/>
                <w:sz w:val="23"/>
                <w:szCs w:val="23"/>
              </w:rPr>
              <w:t>.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采购方式：</w:t>
            </w:r>
            <w:r>
              <w:rPr>
                <w:rFonts w:ascii="仿宋" w:eastAsia="仿宋" w:hAnsi="仿宋" w:cs="仿宋" w:hint="eastAsia"/>
                <w:spacing w:val="8"/>
                <w:sz w:val="23"/>
                <w:szCs w:val="23"/>
              </w:rPr>
              <w:t>询比采购</w:t>
            </w:r>
          </w:p>
        </w:tc>
      </w:tr>
      <w:tr w:rsidR="005B3C53">
        <w:trPr>
          <w:trHeight w:val="299"/>
        </w:trPr>
        <w:tc>
          <w:tcPr>
            <w:tcW w:w="10500" w:type="dxa"/>
            <w:gridSpan w:val="4"/>
          </w:tcPr>
          <w:p w:rsidR="005B3C53" w:rsidRDefault="00000000">
            <w:pPr>
              <w:spacing w:before="54" w:line="196" w:lineRule="auto"/>
              <w:ind w:left="512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9"/>
                <w:sz w:val="23"/>
                <w:szCs w:val="23"/>
              </w:rPr>
              <w:t>4.采购内容：</w:t>
            </w:r>
            <w:r w:rsidR="00D7511C" w:rsidRPr="006961F4">
              <w:rPr>
                <w:rFonts w:ascii="仿宋" w:eastAsia="仿宋" w:hAnsi="仿宋" w:cs="微软雅黑" w:hint="eastAsia"/>
                <w:sz w:val="23"/>
                <w:szCs w:val="23"/>
              </w:rPr>
              <w:t>山东</w:t>
            </w:r>
            <w:r w:rsidR="00797E63">
              <w:rPr>
                <w:rFonts w:ascii="仿宋" w:eastAsia="仿宋" w:hAnsi="仿宋" w:cs="微软雅黑" w:hint="eastAsia"/>
                <w:sz w:val="23"/>
                <w:szCs w:val="23"/>
              </w:rPr>
              <w:t>鲁泰管业</w:t>
            </w:r>
            <w:r w:rsidR="00BB4D15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有限公司</w:t>
            </w:r>
            <w:r w:rsidR="00F90B8B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资产评估报告</w:t>
            </w:r>
            <w:r w:rsidR="00847438"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，</w:t>
            </w:r>
            <w:r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基准日：2023年</w:t>
            </w:r>
            <w:r w:rsidR="00DD416C">
              <w:rPr>
                <w:rFonts w:ascii="仿宋" w:eastAsia="仿宋" w:hAnsi="仿宋" w:cs="仿宋"/>
                <w:spacing w:val="13"/>
                <w:sz w:val="23"/>
                <w:szCs w:val="23"/>
              </w:rPr>
              <w:t>6</w:t>
            </w:r>
            <w:r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月3</w:t>
            </w:r>
            <w:r w:rsidR="00DD416C">
              <w:rPr>
                <w:rFonts w:ascii="仿宋" w:eastAsia="仿宋" w:hAnsi="仿宋" w:cs="仿宋"/>
                <w:spacing w:val="13"/>
                <w:sz w:val="23"/>
                <w:szCs w:val="23"/>
              </w:rPr>
              <w:t>0</w:t>
            </w:r>
            <w:r>
              <w:rPr>
                <w:rFonts w:ascii="仿宋" w:eastAsia="仿宋" w:hAnsi="仿宋" w:cs="仿宋" w:hint="eastAsia"/>
                <w:spacing w:val="13"/>
                <w:sz w:val="23"/>
                <w:szCs w:val="23"/>
              </w:rPr>
              <w:t>日</w:t>
            </w:r>
          </w:p>
        </w:tc>
      </w:tr>
      <w:tr w:rsidR="005B3C53">
        <w:trPr>
          <w:trHeight w:val="379"/>
        </w:trPr>
        <w:tc>
          <w:tcPr>
            <w:tcW w:w="10500" w:type="dxa"/>
            <w:gridSpan w:val="4"/>
          </w:tcPr>
          <w:p w:rsidR="005B3C53" w:rsidRDefault="00000000">
            <w:pPr>
              <w:spacing w:before="69" w:line="223" w:lineRule="auto"/>
              <w:ind w:left="516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5</w:t>
            </w:r>
            <w:r>
              <w:rPr>
                <w:rFonts w:ascii="仿宋" w:eastAsia="仿宋" w:hAnsi="仿宋" w:cs="仿宋"/>
                <w:spacing w:val="4"/>
                <w:sz w:val="23"/>
                <w:szCs w:val="23"/>
              </w:rPr>
              <w:t>.预算金额：</w:t>
            </w:r>
            <w:r>
              <w:rPr>
                <w:rFonts w:ascii="仿宋" w:eastAsia="仿宋" w:hAnsi="仿宋" w:cs="仿宋" w:hint="eastAsia"/>
                <w:spacing w:val="4"/>
                <w:sz w:val="23"/>
                <w:szCs w:val="23"/>
              </w:rPr>
              <w:t>非</w:t>
            </w:r>
            <w:r>
              <w:rPr>
                <w:rFonts w:ascii="仿宋" w:eastAsia="仿宋" w:hAnsi="仿宋" w:cs="仿宋"/>
                <w:spacing w:val="4"/>
                <w:sz w:val="23"/>
                <w:szCs w:val="23"/>
              </w:rPr>
              <w:t xml:space="preserve">公开招标 </w:t>
            </w:r>
            <w:r>
              <w:rPr>
                <w:rFonts w:ascii="仿宋" w:eastAsia="仿宋" w:hAnsi="仿宋" w:cs="仿宋" w:hint="eastAsia"/>
                <w:spacing w:val="4"/>
                <w:sz w:val="23"/>
                <w:szCs w:val="23"/>
              </w:rPr>
              <w:t>人民币</w:t>
            </w:r>
            <w:r w:rsidR="00797E63">
              <w:rPr>
                <w:rFonts w:ascii="仿宋" w:eastAsia="仿宋" w:hAnsi="仿宋" w:cs="仿宋" w:hint="eastAsia"/>
                <w:spacing w:val="4"/>
                <w:sz w:val="23"/>
                <w:szCs w:val="23"/>
              </w:rPr>
              <w:t>肆</w:t>
            </w:r>
            <w:r w:rsidR="00D7511C">
              <w:rPr>
                <w:rFonts w:ascii="仿宋" w:eastAsia="仿宋" w:hAnsi="仿宋" w:cs="仿宋" w:hint="eastAsia"/>
                <w:spacing w:val="4"/>
                <w:sz w:val="23"/>
                <w:szCs w:val="23"/>
              </w:rPr>
              <w:t>仟</w:t>
            </w:r>
            <w:r w:rsidR="00847438" w:rsidRPr="00847438">
              <w:rPr>
                <w:rFonts w:ascii="仿宋" w:eastAsia="仿宋" w:hAnsi="仿宋" w:cs="宋体" w:hint="eastAsia"/>
                <w:sz w:val="23"/>
                <w:szCs w:val="23"/>
              </w:rPr>
              <w:t>元整（</w:t>
            </w:r>
            <w:r w:rsidR="00847438" w:rsidRPr="00847438">
              <w:rPr>
                <w:rFonts w:ascii="Calibri" w:eastAsia="仿宋" w:hAnsi="Calibri" w:cs="Calibri"/>
                <w:sz w:val="23"/>
                <w:szCs w:val="23"/>
              </w:rPr>
              <w:t>¥</w:t>
            </w:r>
            <w:r w:rsidR="00797E63">
              <w:rPr>
                <w:rFonts w:ascii="仿宋" w:eastAsia="仿宋" w:hAnsi="仿宋" w:cs="宋体"/>
                <w:sz w:val="23"/>
                <w:szCs w:val="23"/>
              </w:rPr>
              <w:t>4</w:t>
            </w:r>
            <w:r w:rsidR="00DC1819">
              <w:rPr>
                <w:rFonts w:ascii="仿宋" w:eastAsia="仿宋" w:hAnsi="仿宋" w:cs="宋体"/>
                <w:sz w:val="23"/>
                <w:szCs w:val="23"/>
              </w:rPr>
              <w:t>0</w:t>
            </w:r>
            <w:r w:rsidR="00847438" w:rsidRPr="00847438">
              <w:rPr>
                <w:rFonts w:ascii="仿宋" w:eastAsia="仿宋" w:hAnsi="仿宋" w:cs="宋体" w:hint="eastAsia"/>
                <w:sz w:val="23"/>
                <w:szCs w:val="23"/>
              </w:rPr>
              <w:t>00.00）</w:t>
            </w:r>
          </w:p>
        </w:tc>
      </w:tr>
      <w:tr w:rsidR="005B3C53">
        <w:trPr>
          <w:trHeight w:val="414"/>
        </w:trPr>
        <w:tc>
          <w:tcPr>
            <w:tcW w:w="10500" w:type="dxa"/>
            <w:gridSpan w:val="4"/>
          </w:tcPr>
          <w:p w:rsidR="005B3C53" w:rsidRDefault="00000000">
            <w:pPr>
              <w:spacing w:before="86" w:line="304" w:lineRule="exact"/>
              <w:ind w:left="41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4"/>
                <w:position w:val="1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三</w:t>
            </w:r>
            <w:r>
              <w:rPr>
                <w:rFonts w:ascii="仿宋" w:eastAsia="仿宋" w:hAnsi="仿宋" w:cs="仿宋"/>
                <w:spacing w:val="7"/>
                <w:position w:val="1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、投标人资格要求</w:t>
            </w:r>
          </w:p>
        </w:tc>
      </w:tr>
      <w:tr w:rsidR="005B3C53" w:rsidTr="007556F0">
        <w:trPr>
          <w:trHeight w:val="1948"/>
        </w:trPr>
        <w:tc>
          <w:tcPr>
            <w:tcW w:w="10500" w:type="dxa"/>
            <w:gridSpan w:val="4"/>
          </w:tcPr>
          <w:p w:rsidR="005B3C53" w:rsidRDefault="00000000">
            <w:pPr>
              <w:spacing w:before="33" w:line="222" w:lineRule="auto"/>
              <w:ind w:left="51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6"/>
                <w:sz w:val="23"/>
                <w:szCs w:val="23"/>
              </w:rPr>
              <w:t>1.</w:t>
            </w:r>
            <w:r>
              <w:rPr>
                <w:rFonts w:ascii="仿宋" w:eastAsia="仿宋" w:hAnsi="仿宋" w:cs="仿宋"/>
                <w:spacing w:val="10"/>
                <w:sz w:val="23"/>
                <w:szCs w:val="23"/>
              </w:rPr>
              <w:t>在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中国境内注册具有独立法人资格的企业单位，具有独立承担民事责任的能力；</w:t>
            </w:r>
          </w:p>
          <w:p w:rsidR="005B3C53" w:rsidRDefault="00000000">
            <w:pPr>
              <w:spacing w:before="36" w:line="250" w:lineRule="auto"/>
              <w:ind w:left="29" w:right="13" w:firstLine="483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0"/>
                <w:sz w:val="23"/>
                <w:szCs w:val="23"/>
              </w:rPr>
              <w:t>2.投标人具有良好的营业财务状况，并提供上一年度的完整会计年度资产负债表和损益表，</w:t>
            </w:r>
            <w:r>
              <w:rPr>
                <w:rFonts w:ascii="仿宋" w:eastAsia="仿宋" w:hAnsi="仿宋" w:cs="仿宋"/>
                <w:spacing w:val="2"/>
                <w:sz w:val="23"/>
                <w:szCs w:val="23"/>
              </w:rPr>
              <w:t>具</w:t>
            </w:r>
            <w:r>
              <w:rPr>
                <w:rFonts w:ascii="仿宋" w:eastAsia="仿宋" w:hAnsi="仿宋" w:cs="仿宋"/>
                <w:sz w:val="23"/>
                <w:szCs w:val="23"/>
              </w:rPr>
              <w:t xml:space="preserve"> </w:t>
            </w:r>
            <w:r>
              <w:rPr>
                <w:rFonts w:ascii="仿宋" w:eastAsia="仿宋" w:hAnsi="仿宋" w:cs="仿宋"/>
                <w:spacing w:val="18"/>
                <w:sz w:val="23"/>
                <w:szCs w:val="23"/>
              </w:rPr>
              <w:t>有</w:t>
            </w:r>
            <w:r>
              <w:rPr>
                <w:rFonts w:ascii="仿宋" w:eastAsia="仿宋" w:hAnsi="仿宋" w:cs="仿宋"/>
                <w:spacing w:val="17"/>
                <w:sz w:val="23"/>
                <w:szCs w:val="23"/>
              </w:rPr>
              <w:t>良</w:t>
            </w:r>
            <w:r>
              <w:rPr>
                <w:rFonts w:ascii="仿宋" w:eastAsia="仿宋" w:hAnsi="仿宋" w:cs="仿宋"/>
                <w:spacing w:val="9"/>
                <w:sz w:val="23"/>
                <w:szCs w:val="23"/>
              </w:rPr>
              <w:t>好的银行资信和商业信誉，没有处于被责令停业或破产状态，且资产未被重组、接管和冻结；</w:t>
            </w:r>
          </w:p>
          <w:p w:rsidR="005B3C53" w:rsidRDefault="00000000">
            <w:pPr>
              <w:spacing w:line="225" w:lineRule="auto"/>
              <w:ind w:left="522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3.最近三年内没有骗取中标和严重违约等重大违法记录；</w:t>
            </w:r>
          </w:p>
          <w:p w:rsidR="005B3C53" w:rsidRDefault="00000000">
            <w:pPr>
              <w:spacing w:before="31" w:line="224" w:lineRule="auto"/>
              <w:ind w:left="512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3"/>
                <w:sz w:val="23"/>
                <w:szCs w:val="23"/>
              </w:rPr>
              <w:t>4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.具有依法缴纳税收和社会保障资金的良好记录；</w:t>
            </w:r>
          </w:p>
          <w:p w:rsidR="005B3C53" w:rsidRDefault="00000000">
            <w:pPr>
              <w:spacing w:before="32" w:line="224" w:lineRule="auto"/>
              <w:ind w:left="516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5.具有履行合同所必需的设备和专业技术能力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；</w:t>
            </w:r>
          </w:p>
        </w:tc>
      </w:tr>
      <w:tr w:rsidR="005B3C53">
        <w:trPr>
          <w:trHeight w:val="299"/>
        </w:trPr>
        <w:tc>
          <w:tcPr>
            <w:tcW w:w="10500" w:type="dxa"/>
            <w:gridSpan w:val="4"/>
          </w:tcPr>
          <w:p w:rsidR="005B3C53" w:rsidRDefault="00000000">
            <w:pPr>
              <w:spacing w:before="54" w:line="196" w:lineRule="auto"/>
              <w:ind w:left="52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6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四、采购</w:t>
            </w:r>
            <w:r w:rsidR="00206E64">
              <w:rPr>
                <w:rFonts w:ascii="仿宋" w:eastAsia="仿宋" w:hAnsi="仿宋" w:cs="仿宋" w:hint="eastAsia"/>
                <w:spacing w:val="6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信息获取</w:t>
            </w:r>
          </w:p>
        </w:tc>
      </w:tr>
      <w:tr w:rsidR="005B3C53">
        <w:trPr>
          <w:trHeight w:val="299"/>
        </w:trPr>
        <w:tc>
          <w:tcPr>
            <w:tcW w:w="10500" w:type="dxa"/>
            <w:gridSpan w:val="4"/>
          </w:tcPr>
          <w:p w:rsidR="005B3C53" w:rsidRDefault="00000000">
            <w:pPr>
              <w:spacing w:before="56" w:line="195" w:lineRule="auto"/>
              <w:ind w:left="51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6"/>
                <w:sz w:val="23"/>
                <w:szCs w:val="23"/>
              </w:rPr>
              <w:t>1</w:t>
            </w:r>
            <w:r>
              <w:rPr>
                <w:rFonts w:ascii="仿宋" w:eastAsia="仿宋" w:hAnsi="仿宋" w:cs="仿宋"/>
                <w:spacing w:val="15"/>
                <w:sz w:val="23"/>
                <w:szCs w:val="23"/>
              </w:rPr>
              <w:t>.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采购</w:t>
            </w:r>
            <w:r w:rsidR="00206E64">
              <w:rPr>
                <w:rFonts w:ascii="仿宋" w:eastAsia="仿宋" w:hAnsi="仿宋" w:cs="仿宋" w:hint="eastAsia"/>
                <w:spacing w:val="8"/>
                <w:sz w:val="23"/>
                <w:szCs w:val="23"/>
              </w:rPr>
              <w:t>信息获取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方式：线上(使用</w:t>
            </w:r>
            <w:r w:rsidR="00FF56C2">
              <w:rPr>
                <w:rFonts w:ascii="仿宋" w:eastAsia="仿宋" w:hAnsi="仿宋" w:cs="仿宋" w:hint="eastAsia"/>
                <w:spacing w:val="8"/>
                <w:sz w:val="23"/>
                <w:szCs w:val="23"/>
              </w:rPr>
              <w:t>水发上善数字化管理平台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内部</w:t>
            </w:r>
            <w:r w:rsidR="00FF56C2">
              <w:rPr>
                <w:rFonts w:ascii="仿宋" w:eastAsia="仿宋" w:hAnsi="仿宋" w:cs="仿宋" w:hint="eastAsia"/>
                <w:spacing w:val="8"/>
                <w:sz w:val="23"/>
                <w:szCs w:val="23"/>
              </w:rPr>
              <w:t>采购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系统)</w:t>
            </w:r>
          </w:p>
        </w:tc>
      </w:tr>
      <w:tr w:rsidR="005B3C53">
        <w:trPr>
          <w:trHeight w:val="299"/>
        </w:trPr>
        <w:tc>
          <w:tcPr>
            <w:tcW w:w="10500" w:type="dxa"/>
            <w:gridSpan w:val="4"/>
          </w:tcPr>
          <w:p w:rsidR="005B3C53" w:rsidRDefault="00000000">
            <w:pPr>
              <w:spacing w:before="53" w:line="197" w:lineRule="auto"/>
              <w:ind w:left="513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2"/>
                <w:sz w:val="23"/>
                <w:szCs w:val="23"/>
              </w:rPr>
              <w:t>2</w:t>
            </w:r>
            <w:r>
              <w:rPr>
                <w:rFonts w:ascii="仿宋" w:eastAsia="仿宋" w:hAnsi="仿宋" w:cs="仿宋"/>
                <w:spacing w:val="9"/>
                <w:sz w:val="23"/>
                <w:szCs w:val="23"/>
              </w:rPr>
              <w:t>.采购</w:t>
            </w:r>
            <w:r w:rsidR="00206E64">
              <w:rPr>
                <w:rFonts w:ascii="仿宋" w:eastAsia="仿宋" w:hAnsi="仿宋" w:cs="仿宋" w:hint="eastAsia"/>
                <w:spacing w:val="9"/>
                <w:sz w:val="23"/>
                <w:szCs w:val="23"/>
              </w:rPr>
              <w:t>信息获取</w:t>
            </w:r>
            <w:r>
              <w:rPr>
                <w:rFonts w:ascii="仿宋" w:eastAsia="仿宋" w:hAnsi="仿宋" w:cs="仿宋"/>
                <w:spacing w:val="9"/>
                <w:sz w:val="23"/>
                <w:szCs w:val="23"/>
              </w:rPr>
              <w:t>截止时间：</w:t>
            </w:r>
            <w:r w:rsidR="00FF56C2">
              <w:rPr>
                <w:rFonts w:ascii="仿宋" w:eastAsia="仿宋" w:hAnsi="仿宋" w:cs="仿宋" w:hint="eastAsia"/>
                <w:spacing w:val="9"/>
                <w:sz w:val="23"/>
                <w:szCs w:val="23"/>
              </w:rPr>
              <w:t>2</w:t>
            </w:r>
            <w:r w:rsidR="00FF56C2">
              <w:rPr>
                <w:rFonts w:ascii="仿宋" w:eastAsia="仿宋" w:hAnsi="仿宋" w:cs="仿宋"/>
                <w:spacing w:val="9"/>
                <w:sz w:val="23"/>
                <w:szCs w:val="23"/>
              </w:rPr>
              <w:t>023</w:t>
            </w:r>
            <w:r w:rsidR="00FF56C2">
              <w:rPr>
                <w:rFonts w:ascii="仿宋" w:eastAsia="仿宋" w:hAnsi="仿宋" w:cs="仿宋" w:hint="eastAsia"/>
                <w:spacing w:val="9"/>
                <w:sz w:val="23"/>
                <w:szCs w:val="23"/>
              </w:rPr>
              <w:t>年8月1</w:t>
            </w:r>
            <w:r w:rsidR="00FF56C2">
              <w:rPr>
                <w:rFonts w:ascii="仿宋" w:eastAsia="仿宋" w:hAnsi="仿宋" w:cs="仿宋"/>
                <w:spacing w:val="9"/>
                <w:sz w:val="23"/>
                <w:szCs w:val="23"/>
              </w:rPr>
              <w:t>4</w:t>
            </w:r>
            <w:r w:rsidR="00FF56C2">
              <w:rPr>
                <w:rFonts w:ascii="仿宋" w:eastAsia="仿宋" w:hAnsi="仿宋" w:cs="仿宋" w:hint="eastAsia"/>
                <w:spacing w:val="9"/>
                <w:sz w:val="23"/>
                <w:szCs w:val="23"/>
              </w:rPr>
              <w:t>日1</w:t>
            </w:r>
            <w:r w:rsidR="00FF56C2">
              <w:rPr>
                <w:rFonts w:ascii="仿宋" w:eastAsia="仿宋" w:hAnsi="仿宋" w:cs="仿宋"/>
                <w:spacing w:val="9"/>
                <w:sz w:val="23"/>
                <w:szCs w:val="23"/>
              </w:rPr>
              <w:t>2:00</w:t>
            </w:r>
          </w:p>
        </w:tc>
      </w:tr>
      <w:tr w:rsidR="005B3C53" w:rsidTr="00FF56C2">
        <w:trPr>
          <w:trHeight w:val="558"/>
        </w:trPr>
        <w:tc>
          <w:tcPr>
            <w:tcW w:w="10500" w:type="dxa"/>
            <w:gridSpan w:val="4"/>
          </w:tcPr>
          <w:p w:rsidR="005B3C53" w:rsidRDefault="00000000">
            <w:pPr>
              <w:spacing w:before="93" w:line="225" w:lineRule="auto"/>
              <w:ind w:left="522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0"/>
                <w:sz w:val="23"/>
                <w:szCs w:val="23"/>
              </w:rPr>
              <w:t>3</w:t>
            </w: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.</w:t>
            </w: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采购</w:t>
            </w:r>
            <w:r w:rsidR="00206E64">
              <w:rPr>
                <w:rFonts w:ascii="仿宋" w:eastAsia="仿宋" w:hAnsi="仿宋" w:cs="仿宋" w:hint="eastAsia"/>
                <w:spacing w:val="5"/>
                <w:sz w:val="23"/>
                <w:szCs w:val="23"/>
              </w:rPr>
              <w:t>信息获取</w:t>
            </w: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地点：</w:t>
            </w:r>
          </w:p>
          <w:p w:rsidR="005B3C53" w:rsidRDefault="00000000">
            <w:pPr>
              <w:spacing w:line="223" w:lineRule="auto"/>
              <w:ind w:left="518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0"/>
                <w:sz w:val="23"/>
                <w:szCs w:val="23"/>
              </w:rPr>
              <w:t>线上</w:t>
            </w: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模</w:t>
            </w: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板：</w:t>
            </w:r>
            <w:r w:rsidR="00A52A92">
              <w:rPr>
                <w:rFonts w:ascii="仿宋" w:eastAsia="仿宋" w:hAnsi="仿宋" w:cs="仿宋" w:hint="eastAsia"/>
                <w:spacing w:val="5"/>
                <w:sz w:val="23"/>
                <w:szCs w:val="23"/>
              </w:rPr>
              <w:t>水发上善</w:t>
            </w:r>
            <w:r w:rsidR="00206E64">
              <w:rPr>
                <w:rFonts w:ascii="仿宋" w:eastAsia="仿宋" w:hAnsi="仿宋" w:cs="仿宋" w:hint="eastAsia"/>
                <w:spacing w:val="5"/>
                <w:sz w:val="23"/>
                <w:szCs w:val="23"/>
              </w:rPr>
              <w:t>供应商门户网站</w:t>
            </w:r>
            <w:r w:rsidR="00206E64" w:rsidRPr="00206E64">
              <w:rPr>
                <w:rFonts w:ascii="仿宋" w:eastAsia="仿宋" w:hAnsi="仿宋" w:cs="仿宋"/>
                <w:spacing w:val="5"/>
                <w:sz w:val="23"/>
                <w:szCs w:val="23"/>
              </w:rPr>
              <w:t>http://dhome.sfssjt.cn:9090/</w:t>
            </w:r>
          </w:p>
        </w:tc>
      </w:tr>
      <w:tr w:rsidR="005B3C53">
        <w:trPr>
          <w:trHeight w:val="299"/>
        </w:trPr>
        <w:tc>
          <w:tcPr>
            <w:tcW w:w="10500" w:type="dxa"/>
            <w:gridSpan w:val="4"/>
          </w:tcPr>
          <w:p w:rsidR="005B3C53" w:rsidRDefault="00000000">
            <w:pPr>
              <w:spacing w:before="57" w:line="194" w:lineRule="auto"/>
              <w:ind w:left="32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3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五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</w:t>
            </w:r>
            <w:r w:rsidR="00206E64">
              <w:rPr>
                <w:rFonts w:ascii="仿宋" w:eastAsia="仿宋" w:hAnsi="仿宋" w:cs="仿宋" w:hint="eastAsia"/>
                <w:spacing w:val="8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报价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文件提交</w:t>
            </w:r>
          </w:p>
        </w:tc>
      </w:tr>
      <w:tr w:rsidR="005B3C53">
        <w:trPr>
          <w:trHeight w:val="299"/>
        </w:trPr>
        <w:tc>
          <w:tcPr>
            <w:tcW w:w="10500" w:type="dxa"/>
            <w:gridSpan w:val="4"/>
          </w:tcPr>
          <w:p w:rsidR="005B3C53" w:rsidRDefault="00000000">
            <w:pPr>
              <w:spacing w:before="54" w:line="196" w:lineRule="auto"/>
              <w:ind w:left="51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2"/>
                <w:sz w:val="23"/>
                <w:szCs w:val="23"/>
              </w:rPr>
              <w:t>1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.</w:t>
            </w: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提交方式：线上</w:t>
            </w:r>
          </w:p>
        </w:tc>
      </w:tr>
      <w:tr w:rsidR="005B3C53">
        <w:trPr>
          <w:trHeight w:val="299"/>
        </w:trPr>
        <w:tc>
          <w:tcPr>
            <w:tcW w:w="10500" w:type="dxa"/>
            <w:gridSpan w:val="4"/>
          </w:tcPr>
          <w:p w:rsidR="005B3C53" w:rsidRDefault="00000000">
            <w:pPr>
              <w:spacing w:before="56" w:line="195" w:lineRule="auto"/>
              <w:ind w:left="513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2"/>
                <w:sz w:val="23"/>
                <w:szCs w:val="23"/>
              </w:rPr>
              <w:t>2.提交截止时间：不能晚于“开标时间”，应与“开</w:t>
            </w:r>
            <w:r>
              <w:rPr>
                <w:rFonts w:ascii="仿宋" w:eastAsia="仿宋" w:hAnsi="仿宋" w:cs="仿宋"/>
                <w:spacing w:val="1"/>
                <w:sz w:val="23"/>
                <w:szCs w:val="23"/>
              </w:rPr>
              <w:t>标时间”保持一致。</w:t>
            </w:r>
          </w:p>
        </w:tc>
      </w:tr>
      <w:tr w:rsidR="005B3C53" w:rsidTr="00206E64">
        <w:trPr>
          <w:trHeight w:val="764"/>
        </w:trPr>
        <w:tc>
          <w:tcPr>
            <w:tcW w:w="10500" w:type="dxa"/>
            <w:gridSpan w:val="4"/>
          </w:tcPr>
          <w:p w:rsidR="005B3C53" w:rsidRDefault="00000000">
            <w:pPr>
              <w:spacing w:before="63" w:line="304" w:lineRule="exact"/>
              <w:ind w:left="522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3"/>
                <w:position w:val="1"/>
                <w:sz w:val="23"/>
                <w:szCs w:val="23"/>
              </w:rPr>
              <w:t>3.提交地点：</w:t>
            </w:r>
          </w:p>
          <w:p w:rsidR="005B3C53" w:rsidRDefault="00000000">
            <w:pPr>
              <w:spacing w:line="223" w:lineRule="auto"/>
              <w:ind w:left="518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0"/>
                <w:sz w:val="23"/>
                <w:szCs w:val="23"/>
              </w:rPr>
              <w:t>线上</w:t>
            </w: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模</w:t>
            </w: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板：</w:t>
            </w:r>
            <w:r w:rsidR="005E5B01">
              <w:rPr>
                <w:rFonts w:ascii="仿宋" w:eastAsia="仿宋" w:hAnsi="仿宋" w:cs="仿宋" w:hint="eastAsia"/>
                <w:spacing w:val="5"/>
                <w:sz w:val="23"/>
                <w:szCs w:val="23"/>
              </w:rPr>
              <w:t>水发上善供应商门户网站</w:t>
            </w:r>
            <w:r w:rsidR="005E5B01" w:rsidRPr="00206E64">
              <w:rPr>
                <w:rFonts w:ascii="仿宋" w:eastAsia="仿宋" w:hAnsi="仿宋" w:cs="仿宋"/>
                <w:spacing w:val="5"/>
                <w:sz w:val="23"/>
                <w:szCs w:val="23"/>
              </w:rPr>
              <w:t>http://dhome.sfssjt.cn:9090/</w:t>
            </w:r>
          </w:p>
        </w:tc>
      </w:tr>
      <w:tr w:rsidR="005B3C53">
        <w:trPr>
          <w:trHeight w:val="299"/>
        </w:trPr>
        <w:tc>
          <w:tcPr>
            <w:tcW w:w="10500" w:type="dxa"/>
            <w:gridSpan w:val="4"/>
          </w:tcPr>
          <w:p w:rsidR="005B3C53" w:rsidRDefault="00000000">
            <w:pPr>
              <w:spacing w:before="56" w:line="195" w:lineRule="auto"/>
              <w:ind w:left="34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3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六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、开标时间和地点</w:t>
            </w:r>
          </w:p>
        </w:tc>
      </w:tr>
      <w:tr w:rsidR="005B3C53">
        <w:trPr>
          <w:trHeight w:val="299"/>
        </w:trPr>
        <w:tc>
          <w:tcPr>
            <w:tcW w:w="10500" w:type="dxa"/>
            <w:gridSpan w:val="4"/>
          </w:tcPr>
          <w:p w:rsidR="005B3C53" w:rsidRDefault="00000000">
            <w:pPr>
              <w:spacing w:before="57" w:line="194" w:lineRule="auto"/>
              <w:ind w:left="51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-6"/>
                <w:sz w:val="23"/>
                <w:szCs w:val="23"/>
              </w:rPr>
              <w:t>1.开标时间：</w:t>
            </w:r>
            <w:r>
              <w:rPr>
                <w:rFonts w:ascii="仿宋" w:eastAsia="仿宋" w:hAnsi="仿宋" w:cs="仿宋" w:hint="eastAsia"/>
                <w:spacing w:val="-6"/>
                <w:sz w:val="23"/>
                <w:szCs w:val="23"/>
              </w:rPr>
              <w:t>2023</w:t>
            </w:r>
            <w:r>
              <w:rPr>
                <w:rFonts w:ascii="仿宋" w:eastAsia="仿宋" w:hAnsi="仿宋" w:cs="仿宋"/>
                <w:spacing w:val="-6"/>
                <w:sz w:val="23"/>
                <w:szCs w:val="23"/>
              </w:rPr>
              <w:t>年</w:t>
            </w:r>
            <w:r w:rsidR="00DC5AA0">
              <w:rPr>
                <w:rFonts w:ascii="仿宋" w:eastAsia="仿宋" w:hAnsi="仿宋" w:cs="仿宋"/>
                <w:spacing w:val="-6"/>
                <w:sz w:val="23"/>
                <w:szCs w:val="23"/>
              </w:rPr>
              <w:t>8</w:t>
            </w:r>
            <w:r>
              <w:rPr>
                <w:rFonts w:ascii="仿宋" w:eastAsia="仿宋" w:hAnsi="仿宋" w:cs="仿宋"/>
                <w:spacing w:val="-6"/>
                <w:sz w:val="23"/>
                <w:szCs w:val="23"/>
              </w:rPr>
              <w:t>月</w:t>
            </w:r>
            <w:r w:rsidR="00BC47BE">
              <w:rPr>
                <w:rFonts w:ascii="仿宋" w:eastAsia="仿宋" w:hAnsi="仿宋" w:cs="仿宋"/>
                <w:spacing w:val="-6"/>
                <w:sz w:val="23"/>
                <w:szCs w:val="23"/>
              </w:rPr>
              <w:t>1</w:t>
            </w:r>
            <w:r w:rsidR="00DC5AA0">
              <w:rPr>
                <w:rFonts w:ascii="仿宋" w:eastAsia="仿宋" w:hAnsi="仿宋" w:cs="仿宋"/>
                <w:spacing w:val="-6"/>
                <w:sz w:val="23"/>
                <w:szCs w:val="23"/>
              </w:rPr>
              <w:t>4</w:t>
            </w:r>
            <w:r>
              <w:rPr>
                <w:rFonts w:ascii="仿宋" w:eastAsia="仿宋" w:hAnsi="仿宋" w:cs="仿宋"/>
                <w:spacing w:val="-6"/>
                <w:sz w:val="23"/>
                <w:szCs w:val="23"/>
              </w:rPr>
              <w:t>日</w:t>
            </w:r>
            <w:r>
              <w:rPr>
                <w:rFonts w:ascii="仿宋" w:eastAsia="仿宋" w:hAnsi="仿宋" w:cs="仿宋" w:hint="eastAsia"/>
                <w:spacing w:val="-6"/>
                <w:sz w:val="23"/>
                <w:szCs w:val="23"/>
              </w:rPr>
              <w:t>1</w:t>
            </w:r>
            <w:r w:rsidR="00CD7030">
              <w:rPr>
                <w:rFonts w:ascii="仿宋" w:eastAsia="仿宋" w:hAnsi="仿宋" w:cs="仿宋"/>
                <w:spacing w:val="-6"/>
                <w:sz w:val="23"/>
                <w:szCs w:val="23"/>
              </w:rPr>
              <w:t>5</w:t>
            </w:r>
            <w:r>
              <w:rPr>
                <w:rFonts w:ascii="仿宋" w:eastAsia="仿宋" w:hAnsi="仿宋" w:cs="仿宋"/>
                <w:spacing w:val="-6"/>
                <w:sz w:val="23"/>
                <w:szCs w:val="23"/>
              </w:rPr>
              <w:t>：00(北京时间)</w:t>
            </w:r>
          </w:p>
        </w:tc>
      </w:tr>
      <w:tr w:rsidR="005B3C53" w:rsidTr="000166BF">
        <w:trPr>
          <w:trHeight w:val="1095"/>
        </w:trPr>
        <w:tc>
          <w:tcPr>
            <w:tcW w:w="10500" w:type="dxa"/>
            <w:gridSpan w:val="4"/>
          </w:tcPr>
          <w:p w:rsidR="005B3C53" w:rsidRDefault="00000000">
            <w:pPr>
              <w:spacing w:before="146" w:line="225" w:lineRule="auto"/>
              <w:ind w:left="513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2</w:t>
            </w:r>
            <w:r>
              <w:rPr>
                <w:rFonts w:ascii="仿宋" w:eastAsia="仿宋" w:hAnsi="仿宋" w:cs="仿宋"/>
                <w:spacing w:val="4"/>
                <w:sz w:val="23"/>
                <w:szCs w:val="23"/>
              </w:rPr>
              <w:t>.开标地点：</w:t>
            </w:r>
          </w:p>
          <w:p w:rsidR="005B3C53" w:rsidRDefault="00000000">
            <w:pPr>
              <w:spacing w:before="31" w:line="312" w:lineRule="exact"/>
              <w:ind w:left="518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-13"/>
                <w:position w:val="5"/>
                <w:sz w:val="23"/>
                <w:szCs w:val="23"/>
              </w:rPr>
              <w:t>线</w:t>
            </w:r>
            <w:r>
              <w:rPr>
                <w:rFonts w:ascii="仿宋" w:eastAsia="仿宋" w:hAnsi="仿宋" w:cs="仿宋"/>
                <w:spacing w:val="-12"/>
                <w:position w:val="5"/>
                <w:sz w:val="23"/>
                <w:szCs w:val="23"/>
              </w:rPr>
              <w:t>下模板：</w:t>
            </w:r>
            <w:r>
              <w:rPr>
                <w:rFonts w:ascii="仿宋" w:eastAsia="仿宋" w:hAnsi="仿宋" w:cs="仿宋" w:hint="eastAsia"/>
                <w:spacing w:val="-10"/>
                <w:position w:val="5"/>
                <w:sz w:val="23"/>
                <w:szCs w:val="23"/>
              </w:rPr>
              <w:t>济南</w:t>
            </w:r>
            <w:r>
              <w:rPr>
                <w:rFonts w:ascii="仿宋" w:eastAsia="仿宋" w:hAnsi="仿宋" w:cs="仿宋"/>
                <w:spacing w:val="-10"/>
                <w:position w:val="5"/>
                <w:sz w:val="23"/>
                <w:szCs w:val="23"/>
              </w:rPr>
              <w:t>市</w:t>
            </w:r>
            <w:r>
              <w:rPr>
                <w:rFonts w:ascii="仿宋" w:eastAsia="仿宋" w:hAnsi="仿宋" w:cs="仿宋" w:hint="eastAsia"/>
                <w:spacing w:val="-10"/>
                <w:position w:val="5"/>
                <w:sz w:val="23"/>
                <w:szCs w:val="23"/>
              </w:rPr>
              <w:t>历城区经十东路与唐冶西路交叉口水发</w:t>
            </w:r>
            <w:r>
              <w:rPr>
                <w:rFonts w:ascii="仿宋" w:eastAsia="仿宋" w:hAnsi="仿宋" w:cs="仿宋"/>
                <w:spacing w:val="-10"/>
                <w:position w:val="5"/>
                <w:sz w:val="23"/>
                <w:szCs w:val="23"/>
              </w:rPr>
              <w:t>大厦</w:t>
            </w:r>
            <w:r>
              <w:rPr>
                <w:rFonts w:ascii="仿宋" w:eastAsia="仿宋" w:hAnsi="仿宋" w:cs="仿宋" w:hint="eastAsia"/>
                <w:spacing w:val="-10"/>
                <w:position w:val="5"/>
                <w:sz w:val="23"/>
                <w:szCs w:val="23"/>
              </w:rPr>
              <w:t>15</w:t>
            </w:r>
            <w:r>
              <w:rPr>
                <w:rFonts w:ascii="仿宋" w:eastAsia="仿宋" w:hAnsi="仿宋" w:cs="仿宋"/>
                <w:spacing w:val="-10"/>
                <w:position w:val="5"/>
                <w:sz w:val="23"/>
                <w:szCs w:val="23"/>
              </w:rPr>
              <w:t>层</w:t>
            </w:r>
            <w:r>
              <w:rPr>
                <w:rFonts w:ascii="仿宋" w:eastAsia="仿宋" w:hAnsi="仿宋" w:cs="仿宋" w:hint="eastAsia"/>
                <w:spacing w:val="-10"/>
                <w:position w:val="5"/>
                <w:sz w:val="23"/>
                <w:szCs w:val="23"/>
              </w:rPr>
              <w:t>15</w:t>
            </w:r>
            <w:r w:rsidR="001F0EB9">
              <w:rPr>
                <w:rFonts w:ascii="仿宋" w:eastAsia="仿宋" w:hAnsi="仿宋" w:cs="仿宋"/>
                <w:spacing w:val="-10"/>
                <w:position w:val="5"/>
                <w:sz w:val="23"/>
                <w:szCs w:val="23"/>
              </w:rPr>
              <w:t>0</w:t>
            </w:r>
            <w:r>
              <w:rPr>
                <w:rFonts w:ascii="仿宋" w:eastAsia="仿宋" w:hAnsi="仿宋" w:cs="仿宋" w:hint="eastAsia"/>
                <w:spacing w:val="-10"/>
                <w:position w:val="5"/>
                <w:sz w:val="23"/>
                <w:szCs w:val="23"/>
              </w:rPr>
              <w:t>1</w:t>
            </w:r>
            <w:r>
              <w:rPr>
                <w:rFonts w:ascii="仿宋" w:eastAsia="仿宋" w:hAnsi="仿宋" w:cs="仿宋"/>
                <w:spacing w:val="-10"/>
                <w:position w:val="5"/>
                <w:sz w:val="23"/>
                <w:szCs w:val="23"/>
              </w:rPr>
              <w:t>室</w:t>
            </w:r>
            <w:r>
              <w:rPr>
                <w:rFonts w:ascii="仿宋" w:eastAsia="仿宋" w:hAnsi="仿宋" w:cs="仿宋" w:hint="eastAsia"/>
                <w:spacing w:val="-10"/>
                <w:position w:val="5"/>
                <w:sz w:val="23"/>
                <w:szCs w:val="23"/>
              </w:rPr>
              <w:t>。</w:t>
            </w:r>
          </w:p>
          <w:p w:rsidR="005B3C53" w:rsidRDefault="00000000" w:rsidP="000166BF">
            <w:pPr>
              <w:spacing w:line="223" w:lineRule="auto"/>
              <w:ind w:firstLineChars="200" w:firstLine="480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0"/>
                <w:sz w:val="23"/>
                <w:szCs w:val="23"/>
              </w:rPr>
              <w:t>线上</w:t>
            </w: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模</w:t>
            </w: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板：</w:t>
            </w:r>
            <w:r w:rsidR="005E5B01">
              <w:rPr>
                <w:rFonts w:ascii="仿宋" w:eastAsia="仿宋" w:hAnsi="仿宋" w:cs="仿宋" w:hint="eastAsia"/>
                <w:spacing w:val="5"/>
                <w:sz w:val="23"/>
                <w:szCs w:val="23"/>
              </w:rPr>
              <w:t>水发上善供应商门户网站</w:t>
            </w:r>
            <w:r w:rsidR="005E5B01" w:rsidRPr="00206E64">
              <w:rPr>
                <w:rFonts w:ascii="仿宋" w:eastAsia="仿宋" w:hAnsi="仿宋" w:cs="仿宋"/>
                <w:spacing w:val="5"/>
                <w:sz w:val="23"/>
                <w:szCs w:val="23"/>
              </w:rPr>
              <w:t>http://dhome.sfssjt.cn:9090/</w:t>
            </w:r>
          </w:p>
        </w:tc>
      </w:tr>
      <w:tr w:rsidR="005B3C53">
        <w:trPr>
          <w:trHeight w:val="301"/>
        </w:trPr>
        <w:tc>
          <w:tcPr>
            <w:tcW w:w="10500" w:type="dxa"/>
            <w:gridSpan w:val="4"/>
          </w:tcPr>
          <w:p w:rsidR="005B3C53" w:rsidRDefault="00000000">
            <w:pPr>
              <w:spacing w:before="58" w:line="195" w:lineRule="auto"/>
              <w:ind w:left="2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0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七</w:t>
            </w:r>
            <w:r>
              <w:rPr>
                <w:rFonts w:ascii="仿宋" w:eastAsia="仿宋" w:hAnsi="仿宋" w:cs="仿宋"/>
                <w:spacing w:val="9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、发布公告的媒介</w:t>
            </w:r>
          </w:p>
        </w:tc>
      </w:tr>
    </w:tbl>
    <w:p w:rsidR="005B3C53" w:rsidRDefault="005B3C53"/>
    <w:p w:rsidR="005B3C53" w:rsidRDefault="005B3C53">
      <w:pPr>
        <w:sectPr w:rsidR="005B3C53">
          <w:footerReference w:type="default" r:id="rId6"/>
          <w:pgSz w:w="11906" w:h="16839"/>
          <w:pgMar w:top="830" w:right="700" w:bottom="1151" w:left="700" w:header="0" w:footer="989" w:gutter="0"/>
          <w:cols w:space="720"/>
        </w:sectPr>
      </w:pPr>
    </w:p>
    <w:tbl>
      <w:tblPr>
        <w:tblStyle w:val="TableNormal"/>
        <w:tblW w:w="10500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00"/>
      </w:tblGrid>
      <w:tr w:rsidR="005B3C53">
        <w:trPr>
          <w:trHeight w:val="382"/>
        </w:trPr>
        <w:tc>
          <w:tcPr>
            <w:tcW w:w="10500" w:type="dxa"/>
          </w:tcPr>
          <w:p w:rsidR="005B3C53" w:rsidRDefault="006D7721">
            <w:pPr>
              <w:spacing w:before="71" w:line="223" w:lineRule="auto"/>
              <w:ind w:left="515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spacing w:val="5"/>
                <w:sz w:val="23"/>
                <w:szCs w:val="23"/>
              </w:rPr>
              <w:lastRenderedPageBreak/>
              <w:t>水发上善供应商门户网站</w:t>
            </w:r>
            <w:r w:rsidRPr="00206E64">
              <w:rPr>
                <w:rFonts w:ascii="仿宋" w:eastAsia="仿宋" w:hAnsi="仿宋" w:cs="仿宋"/>
                <w:spacing w:val="5"/>
                <w:sz w:val="23"/>
                <w:szCs w:val="23"/>
              </w:rPr>
              <w:t>http://dhome.sfssjt.cn:9090/</w:t>
            </w:r>
          </w:p>
        </w:tc>
      </w:tr>
      <w:tr w:rsidR="005B3C53">
        <w:trPr>
          <w:trHeight w:val="298"/>
        </w:trPr>
        <w:tc>
          <w:tcPr>
            <w:tcW w:w="10500" w:type="dxa"/>
          </w:tcPr>
          <w:p w:rsidR="005B3C53" w:rsidRDefault="00000000">
            <w:pPr>
              <w:spacing w:before="53" w:line="196" w:lineRule="auto"/>
              <w:ind w:left="28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0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八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、联系方式</w:t>
            </w:r>
          </w:p>
        </w:tc>
      </w:tr>
      <w:tr w:rsidR="005B3C53">
        <w:trPr>
          <w:trHeight w:val="299"/>
        </w:trPr>
        <w:tc>
          <w:tcPr>
            <w:tcW w:w="10500" w:type="dxa"/>
          </w:tcPr>
          <w:p w:rsidR="005B3C53" w:rsidRDefault="00000000">
            <w:pPr>
              <w:spacing w:before="53" w:line="197" w:lineRule="auto"/>
              <w:ind w:left="51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1.采购人信息</w:t>
            </w:r>
          </w:p>
        </w:tc>
      </w:tr>
      <w:tr w:rsidR="005B3C53">
        <w:trPr>
          <w:trHeight w:val="299"/>
        </w:trPr>
        <w:tc>
          <w:tcPr>
            <w:tcW w:w="10500" w:type="dxa"/>
          </w:tcPr>
          <w:p w:rsidR="005B3C53" w:rsidRDefault="00000000">
            <w:pPr>
              <w:spacing w:before="57" w:line="233" w:lineRule="auto"/>
              <w:ind w:left="20" w:right="13" w:firstLine="491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名称：</w:t>
            </w:r>
            <w:r w:rsidR="00BC47BE">
              <w:rPr>
                <w:rFonts w:ascii="仿宋" w:eastAsia="仿宋" w:hAnsi="仿宋" w:cs="仿宋" w:hint="eastAsia"/>
                <w:spacing w:val="7"/>
                <w:sz w:val="23"/>
                <w:szCs w:val="23"/>
              </w:rPr>
              <w:t>水发上善集团</w:t>
            </w:r>
            <w:r>
              <w:rPr>
                <w:rFonts w:ascii="仿宋" w:eastAsia="仿宋" w:hAnsi="仿宋" w:cs="仿宋" w:hint="eastAsia"/>
                <w:spacing w:val="7"/>
                <w:sz w:val="23"/>
                <w:szCs w:val="23"/>
              </w:rPr>
              <w:t>有限公司</w:t>
            </w:r>
          </w:p>
        </w:tc>
      </w:tr>
      <w:tr w:rsidR="005B3C53">
        <w:trPr>
          <w:trHeight w:val="299"/>
        </w:trPr>
        <w:tc>
          <w:tcPr>
            <w:tcW w:w="10500" w:type="dxa"/>
          </w:tcPr>
          <w:p w:rsidR="005B3C53" w:rsidRDefault="00000000">
            <w:pPr>
              <w:spacing w:before="57" w:line="233" w:lineRule="auto"/>
              <w:ind w:left="20" w:right="13" w:firstLine="491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地址：</w:t>
            </w:r>
            <w:r>
              <w:rPr>
                <w:rFonts w:ascii="仿宋" w:eastAsia="仿宋" w:hAnsi="仿宋" w:cs="仿宋" w:hint="eastAsia"/>
                <w:spacing w:val="7"/>
                <w:sz w:val="23"/>
                <w:szCs w:val="23"/>
              </w:rPr>
              <w:t>济南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市</w:t>
            </w:r>
            <w:r>
              <w:rPr>
                <w:rFonts w:ascii="仿宋" w:eastAsia="仿宋" w:hAnsi="仿宋" w:cs="仿宋" w:hint="eastAsia"/>
                <w:spacing w:val="7"/>
                <w:sz w:val="23"/>
                <w:szCs w:val="23"/>
              </w:rPr>
              <w:t>历城区经十东路与唐冶西路交叉口水发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大厦</w:t>
            </w:r>
            <w:r>
              <w:rPr>
                <w:rFonts w:ascii="仿宋" w:eastAsia="仿宋" w:hAnsi="仿宋" w:cs="仿宋" w:hint="eastAsia"/>
                <w:spacing w:val="7"/>
                <w:sz w:val="23"/>
                <w:szCs w:val="23"/>
              </w:rPr>
              <w:t>15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层</w:t>
            </w:r>
            <w:r>
              <w:rPr>
                <w:rFonts w:ascii="仿宋" w:eastAsia="仿宋" w:hAnsi="仿宋" w:cs="仿宋" w:hint="eastAsia"/>
                <w:spacing w:val="7"/>
                <w:sz w:val="23"/>
                <w:szCs w:val="23"/>
              </w:rPr>
              <w:t>1511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室</w:t>
            </w:r>
            <w:r>
              <w:rPr>
                <w:rFonts w:ascii="仿宋" w:eastAsia="仿宋" w:hAnsi="仿宋" w:cs="仿宋" w:hint="eastAsia"/>
                <w:spacing w:val="7"/>
                <w:sz w:val="23"/>
                <w:szCs w:val="23"/>
              </w:rPr>
              <w:t>。</w:t>
            </w:r>
          </w:p>
        </w:tc>
      </w:tr>
      <w:tr w:rsidR="005B3C53">
        <w:trPr>
          <w:trHeight w:val="299"/>
        </w:trPr>
        <w:tc>
          <w:tcPr>
            <w:tcW w:w="10500" w:type="dxa"/>
          </w:tcPr>
          <w:p w:rsidR="005B3C53" w:rsidRDefault="00000000">
            <w:pPr>
              <w:spacing w:before="57" w:line="233" w:lineRule="auto"/>
              <w:ind w:left="20" w:right="13" w:firstLine="491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联系人：</w:t>
            </w:r>
            <w:r w:rsidR="00BC47BE">
              <w:rPr>
                <w:rFonts w:ascii="仿宋" w:eastAsia="仿宋" w:hAnsi="仿宋" w:cs="仿宋" w:hint="eastAsia"/>
                <w:spacing w:val="7"/>
                <w:sz w:val="23"/>
                <w:szCs w:val="23"/>
              </w:rPr>
              <w:t>王冠群</w:t>
            </w:r>
          </w:p>
        </w:tc>
      </w:tr>
      <w:tr w:rsidR="005B3C53">
        <w:trPr>
          <w:trHeight w:val="298"/>
        </w:trPr>
        <w:tc>
          <w:tcPr>
            <w:tcW w:w="10500" w:type="dxa"/>
          </w:tcPr>
          <w:p w:rsidR="005B3C53" w:rsidRDefault="00000000">
            <w:pPr>
              <w:spacing w:before="57" w:line="233" w:lineRule="auto"/>
              <w:ind w:left="20" w:right="13" w:firstLine="491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联系方式：</w:t>
            </w:r>
            <w:r>
              <w:rPr>
                <w:rFonts w:ascii="仿宋" w:eastAsia="仿宋" w:hAnsi="仿宋" w:cs="仿宋" w:hint="eastAsia"/>
                <w:spacing w:val="7"/>
                <w:sz w:val="23"/>
                <w:szCs w:val="23"/>
              </w:rPr>
              <w:t>18</w:t>
            </w:r>
            <w:r w:rsidR="00BC47BE">
              <w:rPr>
                <w:rFonts w:ascii="仿宋" w:eastAsia="仿宋" w:hAnsi="仿宋" w:cs="仿宋"/>
                <w:spacing w:val="7"/>
                <w:sz w:val="23"/>
                <w:szCs w:val="23"/>
              </w:rPr>
              <w:t>953007907</w:t>
            </w:r>
          </w:p>
        </w:tc>
      </w:tr>
      <w:tr w:rsidR="005B3C53">
        <w:trPr>
          <w:trHeight w:val="299"/>
        </w:trPr>
        <w:tc>
          <w:tcPr>
            <w:tcW w:w="10500" w:type="dxa"/>
          </w:tcPr>
          <w:p w:rsidR="005B3C53" w:rsidRDefault="00000000">
            <w:pPr>
              <w:spacing w:before="57" w:line="194" w:lineRule="auto"/>
              <w:ind w:left="27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2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九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、其他说明</w:t>
            </w:r>
          </w:p>
        </w:tc>
      </w:tr>
      <w:tr w:rsidR="005B3C53" w:rsidTr="006C3D75">
        <w:trPr>
          <w:trHeight w:val="423"/>
        </w:trPr>
        <w:tc>
          <w:tcPr>
            <w:tcW w:w="10500" w:type="dxa"/>
          </w:tcPr>
          <w:p w:rsidR="005B3C53" w:rsidRDefault="006C3D75">
            <w:pPr>
              <w:spacing w:before="57" w:line="233" w:lineRule="auto"/>
              <w:ind w:left="20" w:right="13" w:firstLine="491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sz w:val="23"/>
                <w:szCs w:val="23"/>
              </w:rPr>
              <w:t>无。</w:t>
            </w:r>
          </w:p>
        </w:tc>
      </w:tr>
    </w:tbl>
    <w:p w:rsidR="005B3C53" w:rsidRDefault="005B3C53">
      <w:pPr>
        <w:spacing w:before="61" w:line="174" w:lineRule="auto"/>
        <w:ind w:left="3249"/>
      </w:pPr>
    </w:p>
    <w:sectPr w:rsidR="005B3C53">
      <w:footerReference w:type="default" r:id="rId7"/>
      <w:pgSz w:w="11906" w:h="16839"/>
      <w:pgMar w:top="832" w:right="704" w:bottom="1150" w:left="700" w:header="0" w:footer="9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81A7E" w:rsidRDefault="00D81A7E">
      <w:r>
        <w:separator/>
      </w:r>
    </w:p>
  </w:endnote>
  <w:endnote w:type="continuationSeparator" w:id="0">
    <w:p w:rsidR="00D81A7E" w:rsidRDefault="00D8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3C53" w:rsidRDefault="00000000">
    <w:pPr>
      <w:spacing w:line="187" w:lineRule="auto"/>
      <w:ind w:left="5221"/>
      <w:rPr>
        <w:rFonts w:ascii="Calibri" w:eastAsia="Calibri" w:hAnsi="Calibri" w:cs="Calibri"/>
        <w:sz w:val="17"/>
        <w:szCs w:val="17"/>
      </w:rPr>
    </w:pPr>
    <w:r>
      <w:rPr>
        <w:rFonts w:ascii="Calibri" w:eastAsia="Calibri" w:hAnsi="Calibri" w:cs="Calibri"/>
        <w:sz w:val="17"/>
        <w:szCs w:val="17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3C53" w:rsidRDefault="00000000">
    <w:pPr>
      <w:spacing w:line="186" w:lineRule="auto"/>
      <w:ind w:left="5215"/>
      <w:rPr>
        <w:rFonts w:ascii="Calibri" w:eastAsia="Calibri" w:hAnsi="Calibri" w:cs="Calibri"/>
        <w:sz w:val="17"/>
        <w:szCs w:val="17"/>
      </w:rPr>
    </w:pPr>
    <w:r>
      <w:rPr>
        <w:rFonts w:ascii="Calibri" w:eastAsia="Calibri" w:hAnsi="Calibri" w:cs="Calibri"/>
        <w:sz w:val="17"/>
        <w:szCs w:val="17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81A7E" w:rsidRDefault="00D81A7E">
      <w:r>
        <w:separator/>
      </w:r>
    </w:p>
  </w:footnote>
  <w:footnote w:type="continuationSeparator" w:id="0">
    <w:p w:rsidR="00D81A7E" w:rsidRDefault="00D81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isplayBackgroundShape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commondata" w:val="eyJoZGlkIjoiY2U4OGI5OWUwODI0ZmIxNTRhNjJjMGI4MTk1ZmRhZDEifQ=="/>
  </w:docVars>
  <w:rsids>
    <w:rsidRoot w:val="005B3C53"/>
    <w:rsid w:val="000166BF"/>
    <w:rsid w:val="00103901"/>
    <w:rsid w:val="00142BCC"/>
    <w:rsid w:val="001F0EB9"/>
    <w:rsid w:val="00206E64"/>
    <w:rsid w:val="002957A7"/>
    <w:rsid w:val="002D48ED"/>
    <w:rsid w:val="00311CCB"/>
    <w:rsid w:val="00317C60"/>
    <w:rsid w:val="003971E9"/>
    <w:rsid w:val="003B2F23"/>
    <w:rsid w:val="004F32CE"/>
    <w:rsid w:val="005554AC"/>
    <w:rsid w:val="0056004C"/>
    <w:rsid w:val="005B3C53"/>
    <w:rsid w:val="005E5B01"/>
    <w:rsid w:val="006637B2"/>
    <w:rsid w:val="006961F4"/>
    <w:rsid w:val="006C3D75"/>
    <w:rsid w:val="006D7721"/>
    <w:rsid w:val="007556F0"/>
    <w:rsid w:val="00781DBF"/>
    <w:rsid w:val="00797E63"/>
    <w:rsid w:val="00847438"/>
    <w:rsid w:val="009B15B1"/>
    <w:rsid w:val="00A14D4A"/>
    <w:rsid w:val="00A47B72"/>
    <w:rsid w:val="00A52A92"/>
    <w:rsid w:val="00AC2C1F"/>
    <w:rsid w:val="00BB4D15"/>
    <w:rsid w:val="00BC47BE"/>
    <w:rsid w:val="00BE1D39"/>
    <w:rsid w:val="00C14FA7"/>
    <w:rsid w:val="00C17A10"/>
    <w:rsid w:val="00C2468B"/>
    <w:rsid w:val="00CA46A8"/>
    <w:rsid w:val="00CD7030"/>
    <w:rsid w:val="00D119EE"/>
    <w:rsid w:val="00D7511C"/>
    <w:rsid w:val="00D81A7E"/>
    <w:rsid w:val="00D854AD"/>
    <w:rsid w:val="00DC1819"/>
    <w:rsid w:val="00DC5AA0"/>
    <w:rsid w:val="00DD416C"/>
    <w:rsid w:val="00E17081"/>
    <w:rsid w:val="00F1014A"/>
    <w:rsid w:val="00F4115D"/>
    <w:rsid w:val="00F90B8B"/>
    <w:rsid w:val="00FF56C2"/>
    <w:rsid w:val="1D2F1D59"/>
    <w:rsid w:val="56A15075"/>
    <w:rsid w:val="65D94D7D"/>
    <w:rsid w:val="7E1B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EEEC2B"/>
  <w15:docId w15:val="{982C12FD-0025-3947-A3DC-0D944F62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mjl</dc:creator>
  <cp:lastModifiedBy>Microsoft Office User</cp:lastModifiedBy>
  <cp:revision>41</cp:revision>
  <dcterms:created xsi:type="dcterms:W3CDTF">2022-10-26T10:20:00Z</dcterms:created>
  <dcterms:modified xsi:type="dcterms:W3CDTF">2023-08-11T05:51:00Z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2023-06-19T15:45:24Z</vt:filetime>
  </property>
  <property fmtid="{D5CDD505-2E9C-101B-9397-08002B2CF9AE}" pid="4" name="KSOProductBuildVer">
    <vt:lpwstr>2052-11.1.0.14309</vt:lpwstr>
  </property>
  <property fmtid="{D5CDD505-2E9C-101B-9397-08002B2CF9AE}" pid="5" name="ICV">
    <vt:lpwstr>64883CCB26BA4E0A993E9507B54D6BE7_13</vt:lpwstr>
  </property>
</Properties>
</file>